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E61999" w14:textId="77777777" w:rsidR="00297E02" w:rsidRPr="00D541E5" w:rsidRDefault="00297E02" w:rsidP="00297E02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4"/>
          <w:szCs w:val="4"/>
          <w:lang w:val="en-GB"/>
          <w14:ligatures w14:val="none"/>
        </w:rPr>
      </w:pPr>
    </w:p>
    <w:p w14:paraId="1B70CDAA" w14:textId="77777777" w:rsidR="00297E02" w:rsidRPr="00D541E5" w:rsidRDefault="00297E02" w:rsidP="00297E02">
      <w:pPr>
        <w:spacing w:after="0" w:line="240" w:lineRule="auto"/>
        <w:ind w:right="-2835" w:firstLine="72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en-GB"/>
          <w14:ligatures w14:val="none"/>
        </w:rPr>
      </w:pPr>
      <w:r w:rsidRPr="00D541E5">
        <w:rPr>
          <w:rFonts w:ascii="Times New Roman" w:eastAsia="Times New Roman" w:hAnsi="Times New Roman" w:cs="Times New Roman"/>
          <w:kern w:val="0"/>
          <w:sz w:val="24"/>
          <w:szCs w:val="24"/>
          <w:lang w:val="en-GB"/>
          <w14:ligatures w14:val="none"/>
        </w:rPr>
        <w:t xml:space="preserve">                                                            </w:t>
      </w:r>
    </w:p>
    <w:p w14:paraId="518EA662" w14:textId="77777777" w:rsidR="00297E02" w:rsidRPr="00D541E5" w:rsidRDefault="00297E02" w:rsidP="00297E02">
      <w:pPr>
        <w:spacing w:after="0" w:line="240" w:lineRule="auto"/>
        <w:ind w:right="-99" w:firstLine="720"/>
        <w:rPr>
          <w:rFonts w:ascii="Times New Roman" w:eastAsia="Times New Roman" w:hAnsi="Times New Roman" w:cs="Times New Roman"/>
          <w:kern w:val="0"/>
          <w:sz w:val="24"/>
          <w:szCs w:val="24"/>
          <w:lang w:val="en-GB"/>
          <w14:ligatures w14:val="none"/>
        </w:rPr>
      </w:pPr>
      <w:r w:rsidRPr="00D541E5">
        <w:rPr>
          <w:rFonts w:ascii="Times New Roman" w:eastAsia="Times New Roman" w:hAnsi="Times New Roman" w:cs="Times New Roman"/>
          <w:kern w:val="0"/>
          <w:sz w:val="24"/>
          <w:szCs w:val="24"/>
          <w:lang w:val="en-GB"/>
          <w14:ligatures w14:val="none"/>
        </w:rPr>
        <w:t xml:space="preserve">                           </w:t>
      </w:r>
      <w:r w:rsidRPr="00D541E5">
        <w:rPr>
          <w:rFonts w:ascii="Times New Roman" w:eastAsia="Times New Roman" w:hAnsi="Times New Roman" w:cs="Times New Roman"/>
          <w:noProof/>
          <w:kern w:val="0"/>
          <w:sz w:val="24"/>
          <w:szCs w:val="24"/>
          <w:lang w:val="en-GB"/>
          <w14:ligatures w14:val="none"/>
        </w:rPr>
        <w:drawing>
          <wp:inline distT="0" distB="0" distL="0" distR="0" wp14:anchorId="2A952E0D" wp14:editId="38147C32">
            <wp:extent cx="3042285" cy="865505"/>
            <wp:effectExtent l="0" t="0" r="5715" b="0"/>
            <wp:docPr id="1" name="Paveikslėlis 1" descr="Paveikslėlis, kuriame yra Šriftas, logotipas, tekstas, Elektrinė mėlyna spalva&#10;&#10;Automatiškai sugeneruotas aprašym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aveikslėlis 1" descr="Paveikslėlis, kuriame yra Šriftas, logotipas, tekstas, Elektrinė mėlyna spalva&#10;&#10;Automatiškai sugeneruotas aprašyma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285" cy="865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541E5">
        <w:rPr>
          <w:rFonts w:ascii="Times New Roman" w:eastAsia="Times New Roman" w:hAnsi="Times New Roman" w:cs="Times New Roman"/>
          <w:kern w:val="0"/>
          <w:sz w:val="24"/>
          <w:szCs w:val="24"/>
          <w:lang w:val="en-GB"/>
          <w14:ligatures w14:val="none"/>
        </w:rPr>
        <w:t xml:space="preserve">                         </w:t>
      </w:r>
    </w:p>
    <w:p w14:paraId="6891DD35" w14:textId="77777777" w:rsidR="00297E02" w:rsidRPr="00D541E5" w:rsidRDefault="00297E02" w:rsidP="00297E02">
      <w:pPr>
        <w:spacing w:after="0" w:line="240" w:lineRule="auto"/>
        <w:ind w:right="-99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  <w:r w:rsidRPr="00D541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LIETUVOS NACIONALINĖ VEŽĖJŲ AUTOMOBILIAIS ASOCIACIJOS „LINAVA”</w:t>
      </w:r>
    </w:p>
    <w:p w14:paraId="3EE031C4" w14:textId="77777777" w:rsidR="00297E02" w:rsidRPr="00D541E5" w:rsidRDefault="00297E02" w:rsidP="00297E02">
      <w:pPr>
        <w:spacing w:after="0" w:line="240" w:lineRule="auto"/>
        <w:ind w:right="-99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de-DE"/>
          <w14:ligatures w14:val="none"/>
        </w:rPr>
      </w:pPr>
      <w:r w:rsidRPr="00D541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de-DE"/>
          <w14:ligatures w14:val="none"/>
        </w:rPr>
        <w:t>4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de-DE"/>
          <w14:ligatures w14:val="none"/>
        </w:rPr>
        <w:t>8 PAKARTOTINIS</w:t>
      </w:r>
      <w:r w:rsidRPr="00D541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de-DE"/>
          <w14:ligatures w14:val="none"/>
        </w:rPr>
        <w:t xml:space="preserve"> KONGRESAS</w:t>
      </w:r>
    </w:p>
    <w:p w14:paraId="39E1FB2E" w14:textId="77777777" w:rsidR="00297E02" w:rsidRPr="00D541E5" w:rsidRDefault="00297E02" w:rsidP="00297E02">
      <w:pPr>
        <w:spacing w:after="0" w:line="240" w:lineRule="auto"/>
        <w:ind w:right="991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</w:p>
    <w:p w14:paraId="2D6DD86C" w14:textId="77777777" w:rsidR="00297E02" w:rsidRPr="00D541E5" w:rsidRDefault="00297E02" w:rsidP="00297E02">
      <w:pPr>
        <w:spacing w:after="0" w:line="240" w:lineRule="auto"/>
        <w:ind w:right="991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  <w:r w:rsidRPr="00D541E5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NUTARIMAS</w:t>
      </w:r>
    </w:p>
    <w:p w14:paraId="6A14705D" w14:textId="350A7332" w:rsidR="00297E02" w:rsidRPr="00D541E5" w:rsidRDefault="00297E02" w:rsidP="00297E02">
      <w:pPr>
        <w:spacing w:after="0" w:line="240" w:lineRule="auto"/>
        <w:ind w:left="113" w:right="340"/>
        <w:jc w:val="center"/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14:ligatures w14:val="none"/>
        </w:rPr>
      </w:pPr>
      <w:r w:rsidRPr="00297E02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DĖL ASOCIACIJOS „LINAVA“ PREZIDENTO, VICEPREZIDENTŲ, PREZIDIUMO IR REVIZIJOS KOMISIJOS NARIŲ UŽMOKESČIO UŽ EINAMAS PAREIGAS ATSTATYMO PAGAL 2019 M. GEGUŽĖS 15 D. KONGRESO NUTARIMŲ  NR. 35-05 IR NR. 35-06 REDAKCIJAS</w:t>
      </w:r>
    </w:p>
    <w:p w14:paraId="2D27846A" w14:textId="77777777" w:rsidR="00297E02" w:rsidRDefault="00297E02" w:rsidP="00297E02">
      <w:pPr>
        <w:spacing w:after="0" w:line="276" w:lineRule="auto"/>
        <w:ind w:right="991"/>
        <w:jc w:val="center"/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</w:pPr>
    </w:p>
    <w:p w14:paraId="600FAE2C" w14:textId="77777777" w:rsidR="00297E02" w:rsidRPr="00D541E5" w:rsidRDefault="00297E02" w:rsidP="00297E02">
      <w:pPr>
        <w:spacing w:after="0" w:line="276" w:lineRule="auto"/>
        <w:ind w:right="991"/>
        <w:jc w:val="center"/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</w:pPr>
      <w:r w:rsidRPr="00D541E5"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>202</w:t>
      </w:r>
      <w:r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>5</w:t>
      </w:r>
      <w:r w:rsidRPr="00D541E5"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 xml:space="preserve"> m. </w:t>
      </w:r>
      <w:r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>lapkričio</w:t>
      </w:r>
      <w:r w:rsidRPr="00D541E5"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>12</w:t>
      </w:r>
      <w:r w:rsidRPr="00D541E5"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 xml:space="preserve"> d. Nr.</w:t>
      </w:r>
      <w:r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 xml:space="preserve"> </w:t>
      </w:r>
      <w:r w:rsidRPr="00D541E5"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>4</w:t>
      </w:r>
      <w:r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>8</w:t>
      </w:r>
      <w:r w:rsidRPr="00D541E5"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>-</w:t>
      </w:r>
    </w:p>
    <w:p w14:paraId="5499BBC1" w14:textId="77777777" w:rsidR="00297E02" w:rsidRPr="00D541E5" w:rsidRDefault="00297E02" w:rsidP="00297E02">
      <w:pPr>
        <w:spacing w:after="0" w:line="276" w:lineRule="auto"/>
        <w:ind w:right="991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  <w:r w:rsidRPr="00D541E5"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14:ligatures w14:val="none"/>
        </w:rPr>
        <w:t>Vilnius</w:t>
      </w:r>
    </w:p>
    <w:p w14:paraId="28C4B8ED" w14:textId="77777777" w:rsidR="00297E02" w:rsidRPr="00D541E5" w:rsidRDefault="00297E02" w:rsidP="00297E02">
      <w:pPr>
        <w:spacing w:after="0" w:line="276" w:lineRule="auto"/>
        <w:ind w:right="424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1DF71F76" w14:textId="77777777" w:rsidR="00297E02" w:rsidRPr="00D541E5" w:rsidRDefault="00297E02" w:rsidP="00297E02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2C7EB0A9" w14:textId="069AE09A" w:rsidR="00297E02" w:rsidRDefault="00297E02" w:rsidP="00297E02">
      <w:pPr>
        <w:spacing w:after="0" w:line="360" w:lineRule="auto"/>
        <w:ind w:left="113" w:right="39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D541E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Lietuvos nacionalinės vežėjų automobiliais asociacijos „Linava“ (toliau – Asociacija) 4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8 pakartotinis</w:t>
      </w:r>
      <w:r w:rsidRPr="00D541E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kongresas, vadovaudamasis Asociacijos įstatų 7.2.</w:t>
      </w:r>
      <w:r w:rsidR="00050BB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6</w:t>
      </w:r>
      <w:r w:rsidRPr="00D541E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D541E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D541E5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nutaria</w:t>
      </w:r>
      <w:r w:rsidRPr="00D541E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</w:t>
      </w:r>
    </w:p>
    <w:p w14:paraId="134BFF1E" w14:textId="77777777" w:rsidR="00297E02" w:rsidRPr="00D541E5" w:rsidRDefault="00297E02" w:rsidP="00297E02">
      <w:pPr>
        <w:spacing w:after="0" w:line="360" w:lineRule="auto"/>
        <w:ind w:left="113" w:right="39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4ACB2CE" w14:textId="2F147BC4" w:rsidR="00050BB7" w:rsidRPr="00CF2B29" w:rsidRDefault="00050BB7" w:rsidP="00CF2B29">
      <w:pPr>
        <w:spacing w:after="0" w:line="360" w:lineRule="auto"/>
        <w:ind w:right="397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CF2B2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Nustatyti, kad nuo 2026-01-01 Asociacijos prezidento, viceprezidentų, prezidiumo ir revizijos komisijos narių užmokestis už einamas pareigas, mokamas pagal 2019 m. gegužės 15 d. kongreso nutarimus Nr. 35-05 ir Nr. 35-06 . </w:t>
      </w:r>
    </w:p>
    <w:p w14:paraId="681EBC42" w14:textId="77777777" w:rsidR="00297E02" w:rsidRPr="00D541E5" w:rsidRDefault="00297E02" w:rsidP="00297E02">
      <w:pPr>
        <w:spacing w:after="0" w:line="276" w:lineRule="auto"/>
        <w:ind w:left="113" w:right="39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E291E7E" w14:textId="77777777" w:rsidR="00297E02" w:rsidRPr="00D541E5" w:rsidRDefault="00297E02" w:rsidP="00297E02">
      <w:pPr>
        <w:spacing w:after="0" w:line="276" w:lineRule="auto"/>
        <w:ind w:left="113" w:right="39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0A83C4E8" w14:textId="77777777" w:rsidR="00297E02" w:rsidRPr="00D541E5" w:rsidRDefault="00297E02" w:rsidP="00297E02">
      <w:pPr>
        <w:spacing w:after="0" w:line="276" w:lineRule="auto"/>
        <w:ind w:left="113" w:right="39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D541E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Kongreso pirmininkas                                                                                              </w:t>
      </w:r>
    </w:p>
    <w:p w14:paraId="7C25B8F1" w14:textId="77777777" w:rsidR="00297E02" w:rsidRPr="00D541E5" w:rsidRDefault="00297E02" w:rsidP="00297E02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4E34EC63" w14:textId="77777777" w:rsidR="00297E02" w:rsidRPr="00D541E5" w:rsidRDefault="00297E02" w:rsidP="00297E02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5F5D6F19" w14:textId="77777777" w:rsidR="00297E02" w:rsidRPr="00D541E5" w:rsidRDefault="00297E02" w:rsidP="00297E02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1E7C09D2" w14:textId="77777777" w:rsidR="00297E02" w:rsidRPr="00D541E5" w:rsidRDefault="00297E02" w:rsidP="00297E02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17917ACF" w14:textId="77777777" w:rsidR="00297E02" w:rsidRPr="00D541E5" w:rsidRDefault="00297E02" w:rsidP="00297E02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43210F8C" w14:textId="77777777" w:rsidR="00297E02" w:rsidRPr="00D541E5" w:rsidRDefault="00297E02" w:rsidP="00297E02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665E381C" w14:textId="77777777" w:rsidR="00297E02" w:rsidRPr="00D541E5" w:rsidRDefault="00297E02" w:rsidP="00297E02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479B8A99" w14:textId="77777777" w:rsidR="00297E02" w:rsidRPr="00D541E5" w:rsidRDefault="00297E02" w:rsidP="00297E02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3520F629" w14:textId="77777777" w:rsidR="00297E02" w:rsidRPr="00D541E5" w:rsidRDefault="00297E02" w:rsidP="00297E02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4C904FEC" w14:textId="77777777" w:rsidR="00297E02" w:rsidRPr="00D541E5" w:rsidRDefault="00297E02" w:rsidP="00297E02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5756E015" w14:textId="77777777" w:rsidR="00297E02" w:rsidRPr="00D541E5" w:rsidRDefault="00297E02" w:rsidP="00297E02">
      <w:pPr>
        <w:rPr>
          <w:kern w:val="0"/>
          <w14:ligatures w14:val="none"/>
        </w:rPr>
      </w:pPr>
    </w:p>
    <w:p w14:paraId="3ADF6D2E" w14:textId="77777777" w:rsidR="00297E02" w:rsidRPr="00D541E5" w:rsidRDefault="00297E02" w:rsidP="00297E02">
      <w:pPr>
        <w:rPr>
          <w:kern w:val="0"/>
          <w14:ligatures w14:val="none"/>
        </w:rPr>
      </w:pPr>
    </w:p>
    <w:p w14:paraId="286C589A" w14:textId="77777777" w:rsidR="00297E02" w:rsidRPr="00D541E5" w:rsidRDefault="00297E02" w:rsidP="00297E02"/>
    <w:p w14:paraId="5F8FCC15" w14:textId="77777777" w:rsidR="00297E02" w:rsidRDefault="00297E02" w:rsidP="00297E02"/>
    <w:p w14:paraId="4FB504D1" w14:textId="77777777" w:rsidR="00CE378C" w:rsidRDefault="00CE378C"/>
    <w:sectPr w:rsidR="00CE378C" w:rsidSect="00297E02">
      <w:headerReference w:type="default" r:id="rId8"/>
      <w:pgSz w:w="11906" w:h="16838"/>
      <w:pgMar w:top="1134" w:right="567" w:bottom="567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DF1CD6" w14:textId="77777777" w:rsidR="00D55687" w:rsidRDefault="00D55687">
      <w:pPr>
        <w:spacing w:after="0" w:line="240" w:lineRule="auto"/>
      </w:pPr>
      <w:r>
        <w:separator/>
      </w:r>
    </w:p>
  </w:endnote>
  <w:endnote w:type="continuationSeparator" w:id="0">
    <w:p w14:paraId="2F9EC249" w14:textId="77777777" w:rsidR="00D55687" w:rsidRDefault="00D556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065D49" w14:textId="77777777" w:rsidR="00D55687" w:rsidRDefault="00D55687">
      <w:pPr>
        <w:spacing w:after="0" w:line="240" w:lineRule="auto"/>
      </w:pPr>
      <w:r>
        <w:separator/>
      </w:r>
    </w:p>
  </w:footnote>
  <w:footnote w:type="continuationSeparator" w:id="0">
    <w:p w14:paraId="682EED66" w14:textId="77777777" w:rsidR="00D55687" w:rsidRDefault="00D556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ED4AFB" w14:textId="77777777" w:rsidR="00297E02" w:rsidRDefault="00297E02">
    <w:pPr>
      <w:pStyle w:val="Antrats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B23BCD"/>
    <w:multiLevelType w:val="hybridMultilevel"/>
    <w:tmpl w:val="DDB653DA"/>
    <w:lvl w:ilvl="0" w:tplc="A7EA307E">
      <w:start w:val="1"/>
      <w:numFmt w:val="decimal"/>
      <w:lvlText w:val="%1."/>
      <w:lvlJc w:val="left"/>
      <w:pPr>
        <w:ind w:left="1433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153" w:hanging="360"/>
      </w:pPr>
    </w:lvl>
    <w:lvl w:ilvl="2" w:tplc="0427001B" w:tentative="1">
      <w:start w:val="1"/>
      <w:numFmt w:val="lowerRoman"/>
      <w:lvlText w:val="%3."/>
      <w:lvlJc w:val="right"/>
      <w:pPr>
        <w:ind w:left="2873" w:hanging="180"/>
      </w:pPr>
    </w:lvl>
    <w:lvl w:ilvl="3" w:tplc="0427000F" w:tentative="1">
      <w:start w:val="1"/>
      <w:numFmt w:val="decimal"/>
      <w:lvlText w:val="%4."/>
      <w:lvlJc w:val="left"/>
      <w:pPr>
        <w:ind w:left="3593" w:hanging="360"/>
      </w:pPr>
    </w:lvl>
    <w:lvl w:ilvl="4" w:tplc="04270019" w:tentative="1">
      <w:start w:val="1"/>
      <w:numFmt w:val="lowerLetter"/>
      <w:lvlText w:val="%5."/>
      <w:lvlJc w:val="left"/>
      <w:pPr>
        <w:ind w:left="4313" w:hanging="360"/>
      </w:pPr>
    </w:lvl>
    <w:lvl w:ilvl="5" w:tplc="0427001B" w:tentative="1">
      <w:start w:val="1"/>
      <w:numFmt w:val="lowerRoman"/>
      <w:lvlText w:val="%6."/>
      <w:lvlJc w:val="right"/>
      <w:pPr>
        <w:ind w:left="5033" w:hanging="180"/>
      </w:pPr>
    </w:lvl>
    <w:lvl w:ilvl="6" w:tplc="0427000F" w:tentative="1">
      <w:start w:val="1"/>
      <w:numFmt w:val="decimal"/>
      <w:lvlText w:val="%7."/>
      <w:lvlJc w:val="left"/>
      <w:pPr>
        <w:ind w:left="5753" w:hanging="360"/>
      </w:pPr>
    </w:lvl>
    <w:lvl w:ilvl="7" w:tplc="04270019" w:tentative="1">
      <w:start w:val="1"/>
      <w:numFmt w:val="lowerLetter"/>
      <w:lvlText w:val="%8."/>
      <w:lvlJc w:val="left"/>
      <w:pPr>
        <w:ind w:left="6473" w:hanging="360"/>
      </w:pPr>
    </w:lvl>
    <w:lvl w:ilvl="8" w:tplc="0427001B" w:tentative="1">
      <w:start w:val="1"/>
      <w:numFmt w:val="lowerRoman"/>
      <w:lvlText w:val="%9."/>
      <w:lvlJc w:val="right"/>
      <w:pPr>
        <w:ind w:left="7193" w:hanging="180"/>
      </w:pPr>
    </w:lvl>
  </w:abstractNum>
  <w:num w:numId="1" w16cid:durableId="11058835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E02"/>
    <w:rsid w:val="00050BB7"/>
    <w:rsid w:val="00060242"/>
    <w:rsid w:val="00297E02"/>
    <w:rsid w:val="005042D3"/>
    <w:rsid w:val="00CD1707"/>
    <w:rsid w:val="00CE378C"/>
    <w:rsid w:val="00CF2B29"/>
    <w:rsid w:val="00D55687"/>
    <w:rsid w:val="00F72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77D28"/>
  <w15:chartTrackingRefBased/>
  <w15:docId w15:val="{98A9AFBF-4ADE-4C1D-86B9-4215A0BC0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297E02"/>
  </w:style>
  <w:style w:type="paragraph" w:styleId="Antrat1">
    <w:name w:val="heading 1"/>
    <w:basedOn w:val="prastasis"/>
    <w:next w:val="prastasis"/>
    <w:link w:val="Antrat1Diagrama"/>
    <w:uiPriority w:val="9"/>
    <w:qFormat/>
    <w:rsid w:val="00297E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297E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297E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297E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297E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297E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297E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297E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297E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297E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297E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297E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297E02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297E02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297E02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297E02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297E02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297E02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297E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297E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297E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297E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297E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297E02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297E02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297E02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297E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297E02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297E02"/>
    <w:rPr>
      <w:b/>
      <w:bCs/>
      <w:smallCaps/>
      <w:color w:val="0F4761" w:themeColor="accent1" w:themeShade="BF"/>
      <w:spacing w:val="5"/>
    </w:rPr>
  </w:style>
  <w:style w:type="paragraph" w:styleId="Antrats">
    <w:name w:val="header"/>
    <w:basedOn w:val="prastasis"/>
    <w:link w:val="AntratsDiagrama"/>
    <w:uiPriority w:val="99"/>
    <w:semiHidden/>
    <w:unhideWhenUsed/>
    <w:rsid w:val="00297E0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semiHidden/>
    <w:rsid w:val="00297E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640</Words>
  <Characters>366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Vidmantas Adomaitis</dc:creator>
  <cp:keywords/>
  <dc:description/>
  <cp:lastModifiedBy>Vidmantas Adomaitis</cp:lastModifiedBy>
  <cp:revision>2</cp:revision>
  <dcterms:created xsi:type="dcterms:W3CDTF">2025-11-10T09:48:00Z</dcterms:created>
  <dcterms:modified xsi:type="dcterms:W3CDTF">2025-11-11T09:19:00Z</dcterms:modified>
</cp:coreProperties>
</file>